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SCDC Meeting</w:t>
      </w: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Monday, December 14, 2020, 10:00 am</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EFFFF"/>
          <w:lang w:val="de-DE"/>
        </w:rPr>
        <w:t xml:space="preserve">Barbara Borst (CMU), Meg Brown-Sica (CSU), Diana Carney (Alliance), Dawn Combe (Regis), Beth Denker (Alliance), Katy DiVittorio (Aur), Yumin Jiang (UCHSC), Lorelle Gianelli (AUR), Rhonda Glazier (UCCS), </w:t>
      </w:r>
      <w:r w:rsidRPr="00241848">
        <w:rPr>
          <w:rFonts w:ascii="Times New Roman" w:hAnsi="Times New Roman" w:cs="Times New Roman"/>
          <w:shd w:val="clear" w:color="auto" w:fill="FEFFFF"/>
          <w:lang w:val="de-DE"/>
        </w:rPr>
        <w:t>Lisa Hughes (CMU),  Matt Jabaily (UCCS), Kathleen Kucharski (USAFA), Jennifer Lawson (CSU-Pueblo), Jennifer Leffler (UNC), Kayla Lenkner (CC), Allison Level (CSU), Michael Levine-Clark (DU), George Machovec (Alliance), Deborah McCarthy (UW), Kelly McCusker</w:t>
      </w:r>
      <w:r w:rsidRPr="00241848">
        <w:rPr>
          <w:rFonts w:ascii="Times New Roman" w:hAnsi="Times New Roman" w:cs="Times New Roman"/>
          <w:shd w:val="clear" w:color="auto" w:fill="FEFFFF"/>
          <w:lang w:val="de-DE"/>
        </w:rPr>
        <w:t xml:space="preserve"> (AUR), Anna Seiffert (CSM), Tracie Seurer (CMU), Jenn Strayer (UW), Shannon Tharpe (DU), Gabby Wiersma (CUB), Tiffanie Wick (WSCU), Michelle</w:t>
      </w:r>
      <w:r w:rsidR="00241848">
        <w:rPr>
          <w:rFonts w:ascii="Times New Roman" w:hAnsi="Times New Roman" w:cs="Times New Roman"/>
          <w:shd w:val="clear" w:color="auto" w:fill="FEFFFF"/>
          <w:lang w:val="de-DE"/>
        </w:rPr>
        <w:t xml:space="preserve"> Wilde (CSU)</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1) Allison Level announced her retirement.</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2) Elsevier:  The negotiating committee is finishing up the detai</w:t>
      </w:r>
      <w:r w:rsidRPr="00241848">
        <w:rPr>
          <w:rFonts w:ascii="Times New Roman" w:hAnsi="Times New Roman" w:cs="Times New Roman"/>
          <w:shd w:val="clear" w:color="auto" w:fill="FFFFFF"/>
        </w:rPr>
        <w:t xml:space="preserve">ls on the license agreement with Elsevier for the Freedom Collection.  The remaining items to be worked out are: details regarding PTA (post termination access) expense, financial exigency, confidentiality and other specific language to be included in the </w:t>
      </w:r>
      <w:r w:rsidRPr="00241848">
        <w:rPr>
          <w:rFonts w:ascii="Times New Roman" w:hAnsi="Times New Roman" w:cs="Times New Roman"/>
          <w:shd w:val="clear" w:color="auto" w:fill="FFFFFF"/>
        </w:rPr>
        <w:t>license.  The committee needs feedback on some of the outstanding issues (see Google Doc) for their meeting with Elsevier tomorrow.  Beth also needs approval for the deal from each library and will be reaching out for this.  She will also contact individua</w:t>
      </w:r>
      <w:r w:rsidRPr="00241848">
        <w:rPr>
          <w:rFonts w:ascii="Times New Roman" w:hAnsi="Times New Roman" w:cs="Times New Roman"/>
          <w:shd w:val="clear" w:color="auto" w:fill="FFFFFF"/>
        </w:rPr>
        <w:t xml:space="preserve">l libraries regarding their custom orders from Elsevier.  </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 xml:space="preserve">3). Elsevier e-books:  The Alliance has asked for whole </w:t>
      </w:r>
      <w:proofErr w:type="spellStart"/>
      <w:r w:rsidRPr="00241848">
        <w:rPr>
          <w:rFonts w:ascii="Times New Roman" w:hAnsi="Times New Roman" w:cs="Times New Roman"/>
          <w:shd w:val="clear" w:color="auto" w:fill="FFFFFF"/>
        </w:rPr>
        <w:t>ebook</w:t>
      </w:r>
      <w:proofErr w:type="spellEnd"/>
      <w:r w:rsidRPr="00241848">
        <w:rPr>
          <w:rFonts w:ascii="Times New Roman" w:hAnsi="Times New Roman" w:cs="Times New Roman"/>
          <w:shd w:val="clear" w:color="auto" w:fill="FFFFFF"/>
        </w:rPr>
        <w:t xml:space="preserve"> lending for ILL.  The </w:t>
      </w:r>
      <w:proofErr w:type="spellStart"/>
      <w:r w:rsidRPr="00241848">
        <w:rPr>
          <w:rFonts w:ascii="Times New Roman" w:hAnsi="Times New Roman" w:cs="Times New Roman"/>
          <w:shd w:val="clear" w:color="auto" w:fill="FFFFFF"/>
        </w:rPr>
        <w:t>Ebook</w:t>
      </w:r>
      <w:proofErr w:type="spellEnd"/>
      <w:r w:rsidRPr="00241848">
        <w:rPr>
          <w:rFonts w:ascii="Times New Roman" w:hAnsi="Times New Roman" w:cs="Times New Roman"/>
          <w:shd w:val="clear" w:color="auto" w:fill="FFFFFF"/>
        </w:rPr>
        <w:t xml:space="preserve"> license is actually an addendum to the umbrella Freedom Collection license.  Beth is working with Elsevier</w:t>
      </w:r>
      <w:r w:rsidRPr="00241848">
        <w:rPr>
          <w:rFonts w:ascii="Times New Roman" w:hAnsi="Times New Roman" w:cs="Times New Roman"/>
          <w:shd w:val="clear" w:color="auto" w:fill="FFFFFF"/>
        </w:rPr>
        <w:t xml:space="preserve"> on ILL and adding specific language about it in the license.  Elsevier</w:t>
      </w:r>
      <w:r w:rsidRPr="00241848">
        <w:rPr>
          <w:rFonts w:ascii="Times New Roman" w:hAnsi="Times New Roman" w:cs="Times New Roman"/>
          <w:shd w:val="clear" w:color="auto" w:fill="FFFFFF"/>
          <w:rtl/>
        </w:rPr>
        <w:t>’</w:t>
      </w:r>
      <w:r w:rsidRPr="00241848">
        <w:rPr>
          <w:rFonts w:ascii="Times New Roman" w:hAnsi="Times New Roman" w:cs="Times New Roman"/>
          <w:shd w:val="clear" w:color="auto" w:fill="FFFFFF"/>
        </w:rPr>
        <w:t>s past practice of granting permission for certain things in an email will not be sufficient going forward.  Other items to be worked out include accessibility and privacy.  Please see</w:t>
      </w:r>
      <w:r w:rsidRPr="00241848">
        <w:rPr>
          <w:rFonts w:ascii="Times New Roman" w:hAnsi="Times New Roman" w:cs="Times New Roman"/>
          <w:shd w:val="clear" w:color="auto" w:fill="FFFFFF"/>
        </w:rPr>
        <w:t xml:space="preserve"> the Google Doc on details of this deal and provide feedback for the committee. </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 xml:space="preserve">Tomorrow is the deadline for accepting this deal and the Alliance is $12K short.  Beth will </w:t>
      </w:r>
      <w:r>
        <w:rPr>
          <w:rFonts w:ascii="Times New Roman" w:hAnsi="Times New Roman" w:cs="Times New Roman"/>
          <w:shd w:val="clear" w:color="auto" w:fill="FFFFFF"/>
        </w:rPr>
        <w:t>email</w:t>
      </w:r>
      <w:r w:rsidRPr="00241848">
        <w:rPr>
          <w:rFonts w:ascii="Times New Roman" w:hAnsi="Times New Roman" w:cs="Times New Roman"/>
          <w:shd w:val="clear" w:color="auto" w:fill="FFFFFF"/>
        </w:rPr>
        <w:t xml:space="preserve"> to see if anybody can contribute more.  </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4) SILVR project:  Alexander St wil</w:t>
      </w:r>
      <w:r w:rsidRPr="00241848">
        <w:rPr>
          <w:rFonts w:ascii="Times New Roman" w:hAnsi="Times New Roman" w:cs="Times New Roman"/>
          <w:shd w:val="clear" w:color="auto" w:fill="FFFFFF"/>
        </w:rPr>
        <w:t>l participate next year; their technology issues have been resolved.</w:t>
      </w:r>
    </w:p>
    <w:p w:rsidR="00F560A8" w:rsidRPr="00241848" w:rsidRDefault="00F560A8">
      <w:pPr>
        <w:pStyle w:val="Default"/>
        <w:spacing w:before="0"/>
        <w:rPr>
          <w:rFonts w:ascii="Times New Roman" w:eastAsia="Helvetica" w:hAnsi="Times New Roman" w:cs="Times New Roman"/>
          <w:shd w:val="clear" w:color="auto" w:fill="FFFFFF"/>
        </w:rPr>
      </w:pPr>
      <w:bookmarkStart w:id="0" w:name="_GoBack"/>
      <w:bookmarkEnd w:id="0"/>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 xml:space="preserve">5) ProQuest </w:t>
      </w:r>
      <w:proofErr w:type="spellStart"/>
      <w:r w:rsidRPr="00241848">
        <w:rPr>
          <w:rFonts w:ascii="Times New Roman" w:hAnsi="Times New Roman" w:cs="Times New Roman"/>
          <w:shd w:val="clear" w:color="auto" w:fill="FFFFFF"/>
        </w:rPr>
        <w:t>ebook</w:t>
      </w:r>
      <w:proofErr w:type="spellEnd"/>
      <w:r w:rsidRPr="00241848">
        <w:rPr>
          <w:rFonts w:ascii="Times New Roman" w:hAnsi="Times New Roman" w:cs="Times New Roman"/>
          <w:shd w:val="clear" w:color="auto" w:fill="FFFFFF"/>
        </w:rPr>
        <w:t xml:space="preserve"> lending is also on the horizon. There will not be blanket lending, because not all publishers will participate.  More on this coming later next year.</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6). Other</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Wiley:</w:t>
      </w:r>
      <w:r w:rsidRPr="00241848">
        <w:rPr>
          <w:rFonts w:ascii="Times New Roman" w:hAnsi="Times New Roman" w:cs="Times New Roman"/>
          <w:shd w:val="clear" w:color="auto" w:fill="FFFFFF"/>
        </w:rPr>
        <w:t xml:space="preserve">  Beth is compiling answers for this deal and is close to getting it done.</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Sage: Beth is waiting on feedback from a few libraries.</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American Institute of Physics:  Beth has received a revised offer.  It is better and provides different options.</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eastAsia="Helvetica" w:hAnsi="Times New Roman" w:cs="Times New Roman"/>
          <w:shd w:val="clear" w:color="auto" w:fill="FFFFFF"/>
        </w:rPr>
      </w:pPr>
      <w:r w:rsidRPr="00241848">
        <w:rPr>
          <w:rFonts w:ascii="Times New Roman" w:hAnsi="Times New Roman" w:cs="Times New Roman"/>
          <w:shd w:val="clear" w:color="auto" w:fill="FFFFFF"/>
        </w:rPr>
        <w:t>Oxford Jo</w:t>
      </w:r>
      <w:r w:rsidRPr="00241848">
        <w:rPr>
          <w:rFonts w:ascii="Times New Roman" w:hAnsi="Times New Roman" w:cs="Times New Roman"/>
          <w:shd w:val="clear" w:color="auto" w:fill="FFFFFF"/>
        </w:rPr>
        <w:t>urnals:  Beth is waiting for pricing.</w:t>
      </w:r>
    </w:p>
    <w:p w:rsidR="00F560A8" w:rsidRPr="00241848" w:rsidRDefault="00F560A8">
      <w:pPr>
        <w:pStyle w:val="Default"/>
        <w:spacing w:before="0"/>
        <w:rPr>
          <w:rFonts w:ascii="Times New Roman" w:eastAsia="Helvetica" w:hAnsi="Times New Roman" w:cs="Times New Roman"/>
          <w:shd w:val="clear" w:color="auto" w:fill="FFFFFF"/>
        </w:rPr>
      </w:pPr>
    </w:p>
    <w:p w:rsidR="00F560A8" w:rsidRPr="00241848" w:rsidRDefault="00107CF5">
      <w:pPr>
        <w:pStyle w:val="Default"/>
        <w:spacing w:before="0"/>
        <w:rPr>
          <w:rFonts w:ascii="Times New Roman" w:hAnsi="Times New Roman" w:cs="Times New Roman"/>
        </w:rPr>
      </w:pPr>
      <w:r w:rsidRPr="00241848">
        <w:rPr>
          <w:rFonts w:ascii="Times New Roman" w:hAnsi="Times New Roman" w:cs="Times New Roman"/>
          <w:shd w:val="clear" w:color="auto" w:fill="FFFFFF"/>
        </w:rPr>
        <w:t>EBSCO database renewals:  Beth just received pricing.  They have lowered cost on three year deals.  She will have more information later this week.</w:t>
      </w:r>
    </w:p>
    <w:sectPr w:rsidR="00F560A8" w:rsidRPr="0024184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7CF5">
      <w:r>
        <w:separator/>
      </w:r>
    </w:p>
  </w:endnote>
  <w:endnote w:type="continuationSeparator" w:id="0">
    <w:p w:rsidR="00000000" w:rsidRDefault="0010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0A8" w:rsidRDefault="00F560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07CF5">
      <w:r>
        <w:separator/>
      </w:r>
    </w:p>
  </w:footnote>
  <w:footnote w:type="continuationSeparator" w:id="0">
    <w:p w:rsidR="00000000" w:rsidRDefault="0010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0A8" w:rsidRDefault="00F560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A8"/>
    <w:rsid w:val="00107CF5"/>
    <w:rsid w:val="00241848"/>
    <w:rsid w:val="00DB6710"/>
    <w:rsid w:val="00F5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1ED1"/>
  <w15:docId w15:val="{8174C136-8BE6-46B7-88DF-8E4F803A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Denker</dc:creator>
  <cp:lastModifiedBy>Beth Denker</cp:lastModifiedBy>
  <cp:revision>4</cp:revision>
  <dcterms:created xsi:type="dcterms:W3CDTF">2021-01-04T20:31:00Z</dcterms:created>
  <dcterms:modified xsi:type="dcterms:W3CDTF">2021-01-04T20:33:00Z</dcterms:modified>
</cp:coreProperties>
</file>