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A6C" w:rsidRPr="001C6B45" w:rsidRDefault="00131A6C" w:rsidP="00131A6C">
      <w:r w:rsidRPr="001C6B45">
        <w:t>SCDC Meeting 2018-07-09</w:t>
      </w:r>
    </w:p>
    <w:p w:rsidR="00131A6C" w:rsidRPr="001C6B45" w:rsidRDefault="00131A6C" w:rsidP="00131A6C">
      <w:r w:rsidRPr="001C6B45">
        <w:t>Attendees: Diana Carney (Alliance); Beth Denker (Alliance); Katy DiVittorio (</w:t>
      </w:r>
      <w:proofErr w:type="spellStart"/>
      <w:r w:rsidRPr="001C6B45">
        <w:t>Aur</w:t>
      </w:r>
      <w:proofErr w:type="spellEnd"/>
      <w:r w:rsidRPr="001C6B45">
        <w:t xml:space="preserve">); Rhonda Glazier (UCCS); Jeff Grossman (CMU); Gregory Heald (UNC); Sandy Hudock (CSU-P); Yumin Jiang (HSC); Stephen Katz (Mines); Kayla Lenkner (CC); Dave </w:t>
      </w:r>
      <w:proofErr w:type="spellStart"/>
      <w:r w:rsidRPr="001C6B45">
        <w:t>Macauley</w:t>
      </w:r>
      <w:proofErr w:type="spellEnd"/>
      <w:r w:rsidRPr="001C6B45">
        <w:t xml:space="preserve"> (UW); George Machovec (Alliance);  Ellen Metter (</w:t>
      </w:r>
      <w:proofErr w:type="spellStart"/>
      <w:r w:rsidRPr="001C6B45">
        <w:t>Aur</w:t>
      </w:r>
      <w:proofErr w:type="spellEnd"/>
      <w:r w:rsidRPr="001C6B45">
        <w:t xml:space="preserve">); </w:t>
      </w:r>
      <w:proofErr w:type="spellStart"/>
      <w:r w:rsidRPr="001C6B45">
        <w:t>Cairie</w:t>
      </w:r>
      <w:proofErr w:type="spellEnd"/>
      <w:r w:rsidRPr="001C6B45">
        <w:t xml:space="preserve"> Riney (Regis); Anna </w:t>
      </w:r>
      <w:proofErr w:type="spellStart"/>
      <w:r w:rsidRPr="001C6B45">
        <w:t>Siefert</w:t>
      </w:r>
      <w:proofErr w:type="spellEnd"/>
      <w:r w:rsidRPr="001C6B45">
        <w:t xml:space="preserve"> (Mines); Shannon Tharp (DU); Gabby Wiersma (CUB); Tiffanie Wick (WSCU); Michelle Wilde (CSU)</w:t>
      </w:r>
    </w:p>
    <w:p w:rsidR="00512D7A" w:rsidRPr="001C6B45" w:rsidRDefault="00512D7A"/>
    <w:p w:rsidR="002E3E14" w:rsidRPr="001C6B45" w:rsidRDefault="00154384" w:rsidP="00E9366A">
      <w:pPr>
        <w:pStyle w:val="ListParagraph"/>
        <w:numPr>
          <w:ilvl w:val="0"/>
          <w:numId w:val="1"/>
        </w:numPr>
      </w:pPr>
      <w:r w:rsidRPr="001C6B45">
        <w:t>Gabby W.</w:t>
      </w:r>
      <w:r w:rsidR="00D96C2D" w:rsidRPr="001C6B45">
        <w:t xml:space="preserve"> opened a</w:t>
      </w:r>
      <w:r w:rsidRPr="001C6B45">
        <w:t xml:space="preserve"> discussion about the video streaming survey</w:t>
      </w:r>
      <w:r w:rsidR="00D96C2D" w:rsidRPr="001C6B45">
        <w:t xml:space="preserve"> that was sent to member libraries</w:t>
      </w:r>
      <w:r w:rsidRPr="001C6B45">
        <w:t xml:space="preserve">.  There is </w:t>
      </w:r>
      <w:r w:rsidR="00D96C2D" w:rsidRPr="001C6B45">
        <w:t xml:space="preserve">an assumption that </w:t>
      </w:r>
      <w:r w:rsidRPr="001C6B45">
        <w:t>libraries are working on video content</w:t>
      </w:r>
      <w:r w:rsidR="006F27C3" w:rsidRPr="001C6B45">
        <w:t xml:space="preserve"> collection development</w:t>
      </w:r>
      <w:r w:rsidRPr="001C6B45">
        <w:t>.  The survey seeks to determine</w:t>
      </w:r>
      <w:r w:rsidR="00512D7A" w:rsidRPr="001C6B45">
        <w:t xml:space="preserve"> what </w:t>
      </w:r>
      <w:r w:rsidRPr="001C6B45">
        <w:t>member libraries are currently working on</w:t>
      </w:r>
      <w:r w:rsidR="00512D7A" w:rsidRPr="001C6B45">
        <w:t xml:space="preserve">, </w:t>
      </w:r>
      <w:r w:rsidRPr="001C6B45">
        <w:t xml:space="preserve">which </w:t>
      </w:r>
      <w:r w:rsidR="00512D7A" w:rsidRPr="001C6B45">
        <w:t xml:space="preserve">vendors </w:t>
      </w:r>
      <w:r w:rsidRPr="001C6B45">
        <w:t>are available to work with and what users are asking for.</w:t>
      </w:r>
    </w:p>
    <w:p w:rsidR="002E3E14" w:rsidRPr="001C6B45" w:rsidRDefault="002E3E14" w:rsidP="002E3E14">
      <w:pPr>
        <w:pStyle w:val="ListParagraph"/>
      </w:pPr>
    </w:p>
    <w:p w:rsidR="002E3E14" w:rsidRPr="001C6B45" w:rsidRDefault="00512D7A" w:rsidP="002E3E14">
      <w:pPr>
        <w:pStyle w:val="ListParagraph"/>
      </w:pPr>
      <w:r w:rsidRPr="001C6B45">
        <w:t xml:space="preserve">Preliminary results: Beth D </w:t>
      </w:r>
      <w:r w:rsidR="00154384" w:rsidRPr="001C6B45">
        <w:t xml:space="preserve">said that she has received </w:t>
      </w:r>
      <w:r w:rsidR="00796DC7" w:rsidRPr="001C6B45">
        <w:t>some responses</w:t>
      </w:r>
      <w:r w:rsidR="00154384" w:rsidRPr="001C6B45">
        <w:t xml:space="preserve"> and would like to</w:t>
      </w:r>
      <w:r w:rsidR="00787A6E" w:rsidRPr="001C6B45">
        <w:t xml:space="preserve"> receive</w:t>
      </w:r>
      <w:r w:rsidRPr="001C6B45">
        <w:t xml:space="preserve"> more for </w:t>
      </w:r>
      <w:r w:rsidR="00154384" w:rsidRPr="001C6B45">
        <w:t xml:space="preserve">a </w:t>
      </w:r>
      <w:r w:rsidRPr="001C6B45">
        <w:t xml:space="preserve">more comprehensive view.  </w:t>
      </w:r>
      <w:r w:rsidR="00154384" w:rsidRPr="001C6B45">
        <w:t>She will</w:t>
      </w:r>
      <w:r w:rsidRPr="001C6B45">
        <w:t xml:space="preserve"> send out emails to those not heard from. </w:t>
      </w:r>
      <w:r w:rsidR="00154384" w:rsidRPr="001C6B45">
        <w:t xml:space="preserve">The main thing she has noticed is that there is some interest around access to mainstream films and that there </w:t>
      </w:r>
      <w:r w:rsidRPr="001C6B45">
        <w:t xml:space="preserve">doesn’t seem to be a way to provide this.  </w:t>
      </w:r>
      <w:r w:rsidR="00154384" w:rsidRPr="001C6B45">
        <w:t>She hopes to have more respon</w:t>
      </w:r>
      <w:r w:rsidR="002E3E14" w:rsidRPr="001C6B45">
        <w:t>ses in the next couple of weeks to determine if there is a need among member libraries for more video content thru the Alliance.</w:t>
      </w:r>
    </w:p>
    <w:p w:rsidR="002E3E14" w:rsidRPr="001C6B45" w:rsidRDefault="002E3E14" w:rsidP="002E3E14">
      <w:pPr>
        <w:pStyle w:val="ListParagraph"/>
      </w:pPr>
    </w:p>
    <w:p w:rsidR="00512D7A" w:rsidRPr="001C6B45" w:rsidRDefault="00154384" w:rsidP="002E3E14">
      <w:pPr>
        <w:pStyle w:val="ListParagraph"/>
      </w:pPr>
      <w:r w:rsidRPr="001C6B45">
        <w:t>There was</w:t>
      </w:r>
      <w:r w:rsidR="002E3E14" w:rsidRPr="001C6B45">
        <w:t xml:space="preserve"> also </w:t>
      </w:r>
      <w:r w:rsidRPr="001C6B45">
        <w:t xml:space="preserve">a member council request to </w:t>
      </w:r>
      <w:r w:rsidR="002E3E14" w:rsidRPr="001C6B45">
        <w:t>look at the Academic Video Trust Online with the aim of seeing</w:t>
      </w:r>
      <w:r w:rsidR="00512D7A" w:rsidRPr="001C6B45">
        <w:t xml:space="preserve"> what this model looks like.  </w:t>
      </w:r>
      <w:r w:rsidR="002E3E14" w:rsidRPr="001C6B45">
        <w:t>This p</w:t>
      </w:r>
      <w:r w:rsidR="00512D7A" w:rsidRPr="001C6B45">
        <w:t xml:space="preserve">roject </w:t>
      </w:r>
      <w:r w:rsidR="002E3E14" w:rsidRPr="001C6B45">
        <w:t>centers on preservation of and copyright permission for owned</w:t>
      </w:r>
      <w:r w:rsidR="00512D7A" w:rsidRPr="001C6B45">
        <w:t xml:space="preserve"> VHS</w:t>
      </w:r>
      <w:r w:rsidR="002E3E14" w:rsidRPr="001C6B45">
        <w:t xml:space="preserve"> content</w:t>
      </w:r>
      <w:r w:rsidR="00512D7A" w:rsidRPr="001C6B45">
        <w:t xml:space="preserve">.   </w:t>
      </w:r>
    </w:p>
    <w:p w:rsidR="00512D7A" w:rsidRPr="001C6B45" w:rsidRDefault="00512D7A"/>
    <w:p w:rsidR="006F27C3" w:rsidRPr="001C6B45" w:rsidRDefault="002E3E14" w:rsidP="006F27C3">
      <w:pPr>
        <w:pStyle w:val="ListParagraph"/>
        <w:numPr>
          <w:ilvl w:val="0"/>
          <w:numId w:val="1"/>
        </w:numPr>
      </w:pPr>
      <w:r w:rsidRPr="001C6B45">
        <w:t xml:space="preserve">UPSO </w:t>
      </w:r>
      <w:proofErr w:type="spellStart"/>
      <w:r w:rsidRPr="001C6B45">
        <w:t>ebook</w:t>
      </w:r>
      <w:proofErr w:type="spellEnd"/>
      <w:r w:rsidRPr="001C6B45">
        <w:t xml:space="preserve"> contract:  Beth D.</w:t>
      </w:r>
      <w:r w:rsidR="00512D7A" w:rsidRPr="001C6B45">
        <w:t xml:space="preserve"> </w:t>
      </w:r>
      <w:r w:rsidRPr="001C6B45">
        <w:t>said that eight member libraries are ready to go with this purchase but, given that the proposal under consideration is relatively old and is offering older content</w:t>
      </w:r>
      <w:r w:rsidR="00512D7A" w:rsidRPr="001C6B45">
        <w:t xml:space="preserve"> </w:t>
      </w:r>
      <w:r w:rsidRPr="001C6B45">
        <w:t>and pricing, she needs feedback on which uploads are desired.  The p</w:t>
      </w:r>
      <w:r w:rsidR="00512D7A" w:rsidRPr="001C6B45">
        <w:t xml:space="preserve">roposal </w:t>
      </w:r>
      <w:r w:rsidRPr="001C6B45">
        <w:t>offers</w:t>
      </w:r>
      <w:r w:rsidR="00512D7A" w:rsidRPr="001C6B45">
        <w:t xml:space="preserve"> 2017 and 2018</w:t>
      </w:r>
      <w:r w:rsidRPr="001C6B45">
        <w:t xml:space="preserve"> uploads.  She mentioned that a similar upload schedule for OSO may be desirable: Sept 2018, Jan 2019 and May 2019. </w:t>
      </w:r>
      <w:r w:rsidR="00FE1FAC" w:rsidRPr="001C6B45">
        <w:t xml:space="preserve">  Gabby</w:t>
      </w:r>
      <w:r w:rsidRPr="001C6B45">
        <w:t xml:space="preserve"> W. thought that would be reasonable. </w:t>
      </w:r>
      <w:r w:rsidR="00FE1FAC" w:rsidRPr="001C6B45">
        <w:t xml:space="preserve">Kayla </w:t>
      </w:r>
      <w:r w:rsidRPr="001C6B45">
        <w:t>L. agreed</w:t>
      </w:r>
      <w:r w:rsidR="00FE1FAC" w:rsidRPr="001C6B45">
        <w:t xml:space="preserve"> that</w:t>
      </w:r>
      <w:r w:rsidRPr="001C6B45">
        <w:t xml:space="preserve"> these dates would work for CC</w:t>
      </w:r>
      <w:r w:rsidR="00FE1FAC" w:rsidRPr="001C6B45">
        <w:t>.  B</w:t>
      </w:r>
      <w:r w:rsidR="006F27C3" w:rsidRPr="001C6B45">
        <w:t xml:space="preserve">eth </w:t>
      </w:r>
      <w:r w:rsidR="00FE1FAC" w:rsidRPr="001C6B45">
        <w:t>D</w:t>
      </w:r>
      <w:r w:rsidR="006F27C3" w:rsidRPr="001C6B45">
        <w:t>.</w:t>
      </w:r>
      <w:r w:rsidR="00FE1FAC" w:rsidRPr="001C6B45">
        <w:t xml:space="preserve"> will negotiate a similar deal as </w:t>
      </w:r>
      <w:r w:rsidR="006F27C3" w:rsidRPr="001C6B45">
        <w:t xml:space="preserve">the </w:t>
      </w:r>
      <w:r w:rsidR="00FE1FAC" w:rsidRPr="001C6B45">
        <w:t xml:space="preserve">original </w:t>
      </w:r>
      <w:r w:rsidR="006F27C3" w:rsidRPr="001C6B45">
        <w:t>proposal with updated content and w</w:t>
      </w:r>
      <w:r w:rsidR="00FE1FAC" w:rsidRPr="001C6B45">
        <w:t xml:space="preserve">ill use assessment model for pricing. </w:t>
      </w:r>
      <w:r w:rsidR="006F27C3" w:rsidRPr="001C6B45">
        <w:t xml:space="preserve"> </w:t>
      </w:r>
    </w:p>
    <w:p w:rsidR="006F27C3" w:rsidRPr="001C6B45" w:rsidRDefault="006F27C3" w:rsidP="006F27C3">
      <w:pPr>
        <w:pStyle w:val="ListParagraph"/>
      </w:pPr>
    </w:p>
    <w:p w:rsidR="00FE1FAC" w:rsidRPr="001C6B45" w:rsidRDefault="006F27C3" w:rsidP="006F27C3">
      <w:pPr>
        <w:pStyle w:val="ListParagraph"/>
      </w:pPr>
      <w:r w:rsidRPr="001C6B45">
        <w:t>On a related note, Beth D. has j</w:t>
      </w:r>
      <w:r w:rsidR="00FE1FAC" w:rsidRPr="001C6B45">
        <w:t xml:space="preserve">ust received OSO pricing </w:t>
      </w:r>
      <w:r w:rsidRPr="001C6B45">
        <w:t xml:space="preserve">and </w:t>
      </w:r>
      <w:r w:rsidR="00FE1FAC" w:rsidRPr="001C6B45">
        <w:t xml:space="preserve">will work with </w:t>
      </w:r>
      <w:r w:rsidRPr="001C6B45">
        <w:t xml:space="preserve">the Oxford </w:t>
      </w:r>
      <w:r w:rsidR="00FE1FAC" w:rsidRPr="001C6B45">
        <w:t xml:space="preserve">rep </w:t>
      </w:r>
      <w:r w:rsidRPr="001C6B45">
        <w:t>on sending out a proposal in the near future.</w:t>
      </w:r>
    </w:p>
    <w:p w:rsidR="00FE1FAC" w:rsidRPr="001C6B45" w:rsidRDefault="00FE1FAC"/>
    <w:p w:rsidR="006F27C3" w:rsidRPr="001C6B45" w:rsidRDefault="006F27C3" w:rsidP="006F27C3">
      <w:pPr>
        <w:pStyle w:val="ListParagraph"/>
        <w:numPr>
          <w:ilvl w:val="0"/>
          <w:numId w:val="1"/>
        </w:numPr>
      </w:pPr>
      <w:r w:rsidRPr="001C6B45">
        <w:t>Elsevier</w:t>
      </w:r>
      <w:r w:rsidR="00FE1FAC" w:rsidRPr="001C6B45">
        <w:t xml:space="preserve"> e</w:t>
      </w:r>
      <w:r w:rsidRPr="001C6B45">
        <w:t>-</w:t>
      </w:r>
      <w:r w:rsidR="00FE1FAC" w:rsidRPr="001C6B45">
        <w:t>books:  B</w:t>
      </w:r>
      <w:r w:rsidRPr="001C6B45">
        <w:t>eth D. talked to Kelly</w:t>
      </w:r>
      <w:r w:rsidR="00FE1FAC" w:rsidRPr="001C6B45">
        <w:t xml:space="preserve"> </w:t>
      </w:r>
      <w:r w:rsidRPr="001C6B45">
        <w:t>at Elsevier about pricing after receiving Alliance feedback on the Elsevier e</w:t>
      </w:r>
      <w:r w:rsidR="00787A6E" w:rsidRPr="001C6B45">
        <w:t>-</w:t>
      </w:r>
      <w:r w:rsidRPr="001C6B45">
        <w:t>book proposal.</w:t>
      </w:r>
      <w:r w:rsidR="00FE1FAC" w:rsidRPr="001C6B45">
        <w:t xml:space="preserve">  </w:t>
      </w:r>
      <w:r w:rsidRPr="001C6B45">
        <w:t>Elsevier has sent an amended proposal to sweeten the deal</w:t>
      </w:r>
      <w:r w:rsidR="00FE1FAC" w:rsidRPr="001C6B45">
        <w:t xml:space="preserve">.  </w:t>
      </w:r>
      <w:r w:rsidRPr="001C6B45">
        <w:t>In addition to perpetual access for the 2019 and 2020 front list, Elsevier</w:t>
      </w:r>
      <w:r w:rsidR="00FE1FAC" w:rsidRPr="001C6B45">
        <w:t xml:space="preserve"> </w:t>
      </w:r>
      <w:r w:rsidRPr="001C6B45">
        <w:t xml:space="preserve">is proposing all access to an additional </w:t>
      </w:r>
      <w:r w:rsidR="00796DC7" w:rsidRPr="001C6B45">
        <w:t xml:space="preserve">23,600 titles for $75,000 each year </w:t>
      </w:r>
      <w:r w:rsidRPr="001C6B45">
        <w:t xml:space="preserve">from participating libraries. </w:t>
      </w:r>
      <w:r w:rsidR="00796DC7" w:rsidRPr="001C6B45">
        <w:t>This content would include older monographs, book series, reference works, and textbooks. It is important to note that t</w:t>
      </w:r>
      <w:r w:rsidRPr="001C6B45">
        <w:t xml:space="preserve">his additional content would not be owned in perpetuity.  </w:t>
      </w:r>
    </w:p>
    <w:p w:rsidR="006F27C3" w:rsidRPr="001C6B45" w:rsidRDefault="006F27C3" w:rsidP="006F27C3">
      <w:pPr>
        <w:pStyle w:val="ListParagraph"/>
      </w:pPr>
    </w:p>
    <w:p w:rsidR="006F27C3" w:rsidRPr="001C6B45" w:rsidRDefault="006F27C3" w:rsidP="006F27C3">
      <w:pPr>
        <w:pStyle w:val="ListParagraph"/>
      </w:pPr>
      <w:r w:rsidRPr="001C6B45">
        <w:t>Greg H. mentioned that the content is not that compelling and that UNC has a greater interest in MRWs.  Rhonda G. wondered how many titles are publish</w:t>
      </w:r>
      <w:r w:rsidR="00796DC7" w:rsidRPr="001C6B45">
        <w:t>ed in the 2019/2020 front list.</w:t>
      </w:r>
      <w:r w:rsidRPr="001C6B45">
        <w:t xml:space="preserve"> </w:t>
      </w:r>
      <w:r w:rsidR="00796DC7" w:rsidRPr="001C6B45">
        <w:t xml:space="preserve">The 2017 title list was 1335 titles. </w:t>
      </w:r>
      <w:r w:rsidR="004F367F" w:rsidRPr="001C6B45">
        <w:t>Michelle W. mentioned that these e</w:t>
      </w:r>
      <w:r w:rsidR="00787A6E" w:rsidRPr="001C6B45">
        <w:t>-</w:t>
      </w:r>
      <w:r w:rsidR="004F367F" w:rsidRPr="001C6B45">
        <w:t xml:space="preserve">books get heavy usage at CSU and that they are very interested in this deal.  </w:t>
      </w:r>
      <w:r w:rsidR="00787A6E" w:rsidRPr="001C6B45">
        <w:t xml:space="preserve">Anna S. said that </w:t>
      </w:r>
      <w:r w:rsidR="004F367F" w:rsidRPr="001C6B45">
        <w:t>Mines is also interested in the deal as is.  George M. mentioned that other deal configurations are possible, but the cost would obviously be less if all subscribing libraries participated.  Beth D. said she would do some cost modelling on different configurations.</w:t>
      </w:r>
    </w:p>
    <w:p w:rsidR="00AA11A0" w:rsidRPr="001C6B45" w:rsidRDefault="00AA11A0"/>
    <w:p w:rsidR="004F367F" w:rsidRPr="001C6B45" w:rsidRDefault="00AA11A0" w:rsidP="0098109B">
      <w:pPr>
        <w:pStyle w:val="ListParagraph"/>
        <w:numPr>
          <w:ilvl w:val="0"/>
          <w:numId w:val="1"/>
        </w:numPr>
      </w:pPr>
      <w:r w:rsidRPr="001C6B45">
        <w:t>Springer e</w:t>
      </w:r>
      <w:r w:rsidR="00787A6E" w:rsidRPr="001C6B45">
        <w:t>-</w:t>
      </w:r>
      <w:r w:rsidRPr="001C6B45">
        <w:t>book offer</w:t>
      </w:r>
      <w:r w:rsidR="004F367F" w:rsidRPr="001C6B45">
        <w:t xml:space="preserve">: </w:t>
      </w:r>
      <w:r w:rsidRPr="001C6B45">
        <w:t>B</w:t>
      </w:r>
      <w:r w:rsidR="004F367F" w:rsidRPr="001C6B45">
        <w:t>eth D said there is no</w:t>
      </w:r>
      <w:r w:rsidRPr="001C6B45">
        <w:t xml:space="preserve"> firm pricing</w:t>
      </w:r>
      <w:r w:rsidR="004F367F" w:rsidRPr="001C6B45">
        <w:t xml:space="preserve"> yet</w:t>
      </w:r>
      <w:r w:rsidRPr="001C6B45">
        <w:t xml:space="preserve">, but </w:t>
      </w:r>
      <w:r w:rsidR="004F367F" w:rsidRPr="001C6B45">
        <w:t>the Springer rep has shared some information regarding series gaps for participating libraries.</w:t>
      </w:r>
      <w:r w:rsidR="00645B5A" w:rsidRPr="001C6B45">
        <w:t xml:space="preserve"> There was </w:t>
      </w:r>
      <w:r w:rsidR="004F367F" w:rsidRPr="001C6B45">
        <w:t xml:space="preserve">also </w:t>
      </w:r>
      <w:r w:rsidR="00645B5A" w:rsidRPr="001C6B45">
        <w:t>some prelim</w:t>
      </w:r>
      <w:r w:rsidR="004F367F" w:rsidRPr="001C6B45">
        <w:t>inary pricing information but, ultimately, the price is</w:t>
      </w:r>
      <w:r w:rsidR="00645B5A" w:rsidRPr="001C6B45">
        <w:t xml:space="preserve"> up for negotiation</w:t>
      </w:r>
      <w:r w:rsidR="004F367F" w:rsidRPr="001C6B45">
        <w:t>. She asked that m</w:t>
      </w:r>
      <w:r w:rsidR="00645B5A" w:rsidRPr="001C6B45">
        <w:t>ember libraries take a look at this</w:t>
      </w:r>
      <w:r w:rsidR="004F367F" w:rsidRPr="001C6B45">
        <w:t xml:space="preserve"> information</w:t>
      </w:r>
      <w:r w:rsidR="00645B5A" w:rsidRPr="001C6B45">
        <w:t xml:space="preserve"> and see if </w:t>
      </w:r>
      <w:r w:rsidR="004F367F" w:rsidRPr="001C6B45">
        <w:t xml:space="preserve">it is correct and to let her know if they are </w:t>
      </w:r>
      <w:r w:rsidR="00645B5A" w:rsidRPr="001C6B45">
        <w:t xml:space="preserve">interested in filling </w:t>
      </w:r>
      <w:r w:rsidR="004F367F" w:rsidRPr="001C6B45">
        <w:t>the gaps in their Springer e</w:t>
      </w:r>
      <w:r w:rsidR="00787A6E" w:rsidRPr="001C6B45">
        <w:t>-</w:t>
      </w:r>
      <w:r w:rsidR="004F367F" w:rsidRPr="001C6B45">
        <w:t>book collections.</w:t>
      </w:r>
      <w:r w:rsidR="00645B5A" w:rsidRPr="001C6B45">
        <w:t xml:space="preserve">  </w:t>
      </w:r>
      <w:r w:rsidR="004F367F" w:rsidRPr="001C6B45">
        <w:t>There is a n</w:t>
      </w:r>
      <w:r w:rsidR="00645B5A" w:rsidRPr="001C6B45">
        <w:t>ew sub</w:t>
      </w:r>
      <w:r w:rsidR="004F367F" w:rsidRPr="001C6B45">
        <w:t>ject module called Intelligent C</w:t>
      </w:r>
      <w:r w:rsidR="00645B5A" w:rsidRPr="001C6B45">
        <w:t xml:space="preserve">omputing and Robotics.  </w:t>
      </w:r>
    </w:p>
    <w:p w:rsidR="004F367F" w:rsidRPr="001C6B45" w:rsidRDefault="004F367F" w:rsidP="004F367F">
      <w:pPr>
        <w:pStyle w:val="ListParagraph"/>
      </w:pPr>
    </w:p>
    <w:p w:rsidR="00645B5A" w:rsidRPr="001C6B45" w:rsidRDefault="00645B5A" w:rsidP="004F367F">
      <w:pPr>
        <w:pStyle w:val="ListParagraph"/>
      </w:pPr>
      <w:r w:rsidRPr="001C6B45">
        <w:t>Gabby</w:t>
      </w:r>
      <w:r w:rsidR="004F367F" w:rsidRPr="001C6B45">
        <w:t xml:space="preserve"> W. mentioned that she had been in touch with the rep. regarding gaps</w:t>
      </w:r>
      <w:r w:rsidR="00C57DCA" w:rsidRPr="001C6B45">
        <w:t>, as CU would like to complete their collection, but feels the cost is too great.</w:t>
      </w:r>
    </w:p>
    <w:p w:rsidR="00C57DCA" w:rsidRPr="001C6B45" w:rsidRDefault="00C57DCA" w:rsidP="004F367F">
      <w:pPr>
        <w:pStyle w:val="ListParagraph"/>
      </w:pPr>
    </w:p>
    <w:p w:rsidR="00645B5A" w:rsidRPr="001C6B45" w:rsidRDefault="00C57DCA" w:rsidP="00C57DCA">
      <w:pPr>
        <w:pStyle w:val="ListParagraph"/>
      </w:pPr>
      <w:r w:rsidRPr="001C6B45">
        <w:t>Beth D. said she would run comparison reports for the Springer rep. and all subscribing libraries for an updated and comprehensive view of owned titles and gaps.  Gabby W. also wondered where the 2018 spend data on the spreadsheet had come from.  Beth D. said she would find out from the Springer rep.</w:t>
      </w:r>
    </w:p>
    <w:p w:rsidR="00C57DCA" w:rsidRPr="001C6B45" w:rsidRDefault="00C57DCA" w:rsidP="00C57DCA">
      <w:pPr>
        <w:pStyle w:val="ListParagraph"/>
      </w:pPr>
    </w:p>
    <w:p w:rsidR="00526F41" w:rsidRPr="001C6B45" w:rsidRDefault="00526F41" w:rsidP="00A8281B">
      <w:pPr>
        <w:pStyle w:val="ListParagraph"/>
        <w:numPr>
          <w:ilvl w:val="0"/>
          <w:numId w:val="1"/>
        </w:numPr>
      </w:pPr>
      <w:r w:rsidRPr="001C6B45">
        <w:t>Open Textbook N</w:t>
      </w:r>
      <w:r w:rsidR="00645B5A" w:rsidRPr="001C6B45">
        <w:t>etwork</w:t>
      </w:r>
      <w:r w:rsidR="00C57DCA" w:rsidRPr="001C6B45">
        <w:t xml:space="preserve"> membership: George M. discussed this at Member Council and said that, while the Council has some interest, it would wait to see what the statewide OER Council would make available in terms of funding.  As it stands, the OER Council is making $500,000 in grant money available to public institutions via RFP.  </w:t>
      </w:r>
      <w:r w:rsidR="00796DC7" w:rsidRPr="001C6B45">
        <w:t>The Alliance</w:t>
      </w:r>
      <w:r w:rsidR="00C57DCA" w:rsidRPr="001C6B45">
        <w:t xml:space="preserve"> will send out the RFP on the SCDC listserv when it becomes available.  The turnaround time for submitting the RFP to the OER Council is two weeks and other campus groups can apply.  </w:t>
      </w:r>
      <w:r w:rsidRPr="001C6B45">
        <w:t xml:space="preserve">The maximum grant will be $99,000. </w:t>
      </w:r>
      <w:r w:rsidR="00C57DCA" w:rsidRPr="001C6B45">
        <w:t>As the Alliance is not a public institution and there are non-public institutions in the Alliance,</w:t>
      </w:r>
      <w:r w:rsidRPr="001C6B45">
        <w:t xml:space="preserve"> it is not possible for the Alliance to submit a grant proposal for statewide consortium membership to the Open Textbook Network. </w:t>
      </w:r>
    </w:p>
    <w:p w:rsidR="00796DC7" w:rsidRPr="001C6B45" w:rsidRDefault="00796DC7" w:rsidP="00796DC7">
      <w:pPr>
        <w:pStyle w:val="ListParagraph"/>
      </w:pPr>
    </w:p>
    <w:p w:rsidR="0033691A" w:rsidRPr="001C6B45" w:rsidRDefault="00526F41" w:rsidP="00526F41">
      <w:pPr>
        <w:pStyle w:val="ListParagraph"/>
        <w:numPr>
          <w:ilvl w:val="0"/>
          <w:numId w:val="1"/>
        </w:numPr>
      </w:pPr>
      <w:proofErr w:type="spellStart"/>
      <w:r w:rsidRPr="001C6B45">
        <w:t>NewsBank’s</w:t>
      </w:r>
      <w:proofErr w:type="spellEnd"/>
      <w:r w:rsidRPr="001C6B45">
        <w:t xml:space="preserve"> </w:t>
      </w:r>
      <w:r w:rsidR="0033691A" w:rsidRPr="001C6B45">
        <w:t xml:space="preserve">Denver Post </w:t>
      </w:r>
      <w:r w:rsidRPr="001C6B45">
        <w:t>Annual A</w:t>
      </w:r>
      <w:r w:rsidR="0033691A" w:rsidRPr="001C6B45">
        <w:t xml:space="preserve">rchive (microform discontinued).  Ellen </w:t>
      </w:r>
      <w:r w:rsidRPr="001C6B45">
        <w:t>M. mentioned that the annual Denver Post microform archive is being discontinued and that a digitized version is being offe</w:t>
      </w:r>
      <w:r w:rsidR="00787A6E" w:rsidRPr="001C6B45">
        <w:t>red to them</w:t>
      </w:r>
      <w:r w:rsidR="00796DC7" w:rsidRPr="001C6B45">
        <w:t xml:space="preserve">. </w:t>
      </w:r>
      <w:r w:rsidRPr="001C6B45">
        <w:t>In the past, this product has not been purchased through the Alliance, but she wanted to know what others are thinking/doing about this.</w:t>
      </w:r>
      <w:r w:rsidR="0033691A" w:rsidRPr="001C6B45">
        <w:t xml:space="preserve"> </w:t>
      </w:r>
      <w:r w:rsidRPr="001C6B45">
        <w:t xml:space="preserve"> </w:t>
      </w:r>
      <w:r w:rsidR="00796DC7" w:rsidRPr="001C6B45">
        <w:t>Katy</w:t>
      </w:r>
      <w:r w:rsidR="0033691A" w:rsidRPr="001C6B45">
        <w:t xml:space="preserve"> </w:t>
      </w:r>
      <w:r w:rsidRPr="001C6B45">
        <w:t xml:space="preserve">D. </w:t>
      </w:r>
      <w:r w:rsidR="0033691A" w:rsidRPr="001C6B45">
        <w:t xml:space="preserve">mentioned </w:t>
      </w:r>
      <w:r w:rsidRPr="001C6B45">
        <w:t xml:space="preserve">that an </w:t>
      </w:r>
      <w:r w:rsidR="0033691A" w:rsidRPr="001C6B45">
        <w:t xml:space="preserve">image archive </w:t>
      </w:r>
      <w:r w:rsidRPr="001C6B45">
        <w:t xml:space="preserve">is also available for an extra cost.  </w:t>
      </w:r>
    </w:p>
    <w:p w:rsidR="00526F41" w:rsidRPr="001C6B45" w:rsidRDefault="00526F41" w:rsidP="00526F41">
      <w:pPr>
        <w:pStyle w:val="ListParagraph"/>
      </w:pPr>
    </w:p>
    <w:p w:rsidR="00526F41" w:rsidRDefault="00526F41" w:rsidP="00526F41">
      <w:pPr>
        <w:pStyle w:val="ListParagraph"/>
      </w:pPr>
      <w:r w:rsidRPr="001C6B45">
        <w:t>Many libraries get access to current</w:t>
      </w:r>
      <w:r w:rsidR="00B721DC" w:rsidRPr="001C6B45">
        <w:t xml:space="preserve"> content via World Access Online, but are confused about this new development regarding archival access.  Some issues include CU having already paid for </w:t>
      </w:r>
      <w:r w:rsidR="00B721DC" w:rsidRPr="001C6B45">
        <w:lastRenderedPageBreak/>
        <w:t>the 2019 microfilm, the fact that the archive is in high demand by in-house users and through ILL, and the uncertainty of perpetual access to this conte</w:t>
      </w:r>
      <w:r w:rsidR="00796DC7" w:rsidRPr="001C6B45">
        <w:t>nt</w:t>
      </w:r>
      <w:r w:rsidR="00B721DC" w:rsidRPr="001C6B45">
        <w:t>.</w:t>
      </w:r>
    </w:p>
    <w:p w:rsidR="001C6B45" w:rsidRPr="001C6B45" w:rsidRDefault="001C6B45" w:rsidP="00526F41">
      <w:pPr>
        <w:pStyle w:val="ListParagraph"/>
      </w:pPr>
      <w:bookmarkStart w:id="0" w:name="_GoBack"/>
      <w:bookmarkEnd w:id="0"/>
    </w:p>
    <w:p w:rsidR="00546B45" w:rsidRPr="001C6B45" w:rsidRDefault="00B721DC" w:rsidP="001C6B45">
      <w:pPr>
        <w:pStyle w:val="ListParagraph"/>
        <w:numPr>
          <w:ilvl w:val="0"/>
          <w:numId w:val="1"/>
        </w:numPr>
      </w:pPr>
      <w:proofErr w:type="spellStart"/>
      <w:r w:rsidRPr="001C6B45">
        <w:t>SuDocs</w:t>
      </w:r>
      <w:proofErr w:type="spellEnd"/>
      <w:r w:rsidRPr="001C6B45">
        <w:t xml:space="preserve"> call number range </w:t>
      </w:r>
      <w:proofErr w:type="spellStart"/>
      <w:r w:rsidRPr="001C6B45">
        <w:t>Goldrush</w:t>
      </w:r>
      <w:proofErr w:type="spellEnd"/>
      <w:r w:rsidRPr="001C6B45">
        <w:t xml:space="preserve"> comparison d</w:t>
      </w:r>
      <w:r w:rsidR="00F35A6D" w:rsidRPr="001C6B45">
        <w:t>emo:  G</w:t>
      </w:r>
      <w:r w:rsidRPr="001C6B45">
        <w:t xml:space="preserve">eorge </w:t>
      </w:r>
      <w:r w:rsidR="00F35A6D" w:rsidRPr="001C6B45">
        <w:t>M</w:t>
      </w:r>
      <w:r w:rsidRPr="001C6B45">
        <w:t xml:space="preserve">. provided a </w:t>
      </w:r>
      <w:proofErr w:type="spellStart"/>
      <w:r w:rsidRPr="001C6B45">
        <w:t>Goldrush</w:t>
      </w:r>
      <w:proofErr w:type="spellEnd"/>
      <w:r w:rsidRPr="001C6B45">
        <w:t xml:space="preserve"> demo of </w:t>
      </w:r>
      <w:proofErr w:type="spellStart"/>
      <w:r w:rsidRPr="001C6B45">
        <w:t>SuDoc</w:t>
      </w:r>
      <w:proofErr w:type="spellEnd"/>
      <w:r w:rsidRPr="001C6B45">
        <w:t xml:space="preserve"> call number ranges to compare</w:t>
      </w:r>
      <w:r w:rsidR="00F35A6D" w:rsidRPr="001C6B45">
        <w:t xml:space="preserve"> uniqueness and overlap</w:t>
      </w:r>
      <w:r w:rsidRPr="001C6B45">
        <w:t xml:space="preserve"> of government documents between one or more libraries</w:t>
      </w:r>
      <w:r w:rsidR="00F35A6D">
        <w:t xml:space="preserve">.  </w:t>
      </w:r>
      <w:r>
        <w:t xml:space="preserve">This service will be especially useful for weeding government documents by comparing member collections to </w:t>
      </w:r>
      <w:r w:rsidR="004C2ADD">
        <w:t>a regional repository collection</w:t>
      </w:r>
      <w:r>
        <w:t xml:space="preserve">.  </w:t>
      </w:r>
      <w:proofErr w:type="spellStart"/>
      <w:r w:rsidR="00F35A6D">
        <w:t>Goldrush</w:t>
      </w:r>
      <w:proofErr w:type="spellEnd"/>
      <w:r w:rsidR="00F35A6D">
        <w:t xml:space="preserve"> n</w:t>
      </w:r>
      <w:r w:rsidR="00796DC7">
        <w:t xml:space="preserve">ow has indexed </w:t>
      </w:r>
      <w:proofErr w:type="spellStart"/>
      <w:r w:rsidR="00796DC7">
        <w:t>SuD</w:t>
      </w:r>
      <w:r>
        <w:t>oc</w:t>
      </w:r>
      <w:proofErr w:type="spellEnd"/>
      <w:r>
        <w:t xml:space="preserve"> call numbers that users c</w:t>
      </w:r>
      <w:r w:rsidR="00796DC7">
        <w:t>an narrow to call number</w:t>
      </w:r>
      <w:r w:rsidR="00F35A6D">
        <w:t xml:space="preserve"> ranges</w:t>
      </w:r>
      <w:r>
        <w:t xml:space="preserve"> to</w:t>
      </w:r>
      <w:r w:rsidR="00F35A6D">
        <w:t xml:space="preserve"> export data and compare content.  </w:t>
      </w:r>
      <w:r>
        <w:t xml:space="preserve">He is consulting with </w:t>
      </w:r>
      <w:r w:rsidR="00F35A6D">
        <w:t xml:space="preserve">GOPIG </w:t>
      </w:r>
      <w:r>
        <w:t xml:space="preserve">member experts to discuss how deeply </w:t>
      </w:r>
      <w:r w:rsidR="004C2ADD">
        <w:t xml:space="preserve">call </w:t>
      </w:r>
      <w:proofErr w:type="gramStart"/>
      <w:r w:rsidR="004C2ADD">
        <w:t>numbers</w:t>
      </w:r>
      <w:proofErr w:type="gramEnd"/>
      <w:r w:rsidR="004C2ADD">
        <w:t xml:space="preserve"> need to be indexed, </w:t>
      </w:r>
      <w:r>
        <w:t xml:space="preserve">as indexing down to the last digit really slows down the </w:t>
      </w:r>
      <w:proofErr w:type="spellStart"/>
      <w:r>
        <w:t>Goldrush</w:t>
      </w:r>
      <w:proofErr w:type="spellEnd"/>
      <w:r>
        <w:t xml:space="preserve"> system</w:t>
      </w:r>
      <w:r w:rsidR="004C2ADD">
        <w:t>.  The tool uses the same matching algorithm as the monograph comparison tool, and works well if the comparison libraries are using the same cataloging source for government documents.  While not a perfect tool, it provides a first pass on matching and uniqueness.</w:t>
      </w:r>
    </w:p>
    <w:p w:rsidR="00546B45" w:rsidRDefault="00546B45"/>
    <w:p w:rsidR="00546B45" w:rsidRDefault="00546B45" w:rsidP="004C2ADD">
      <w:pPr>
        <w:pStyle w:val="ListParagraph"/>
        <w:numPr>
          <w:ilvl w:val="0"/>
          <w:numId w:val="1"/>
        </w:numPr>
      </w:pPr>
      <w:r>
        <w:t>Gabby</w:t>
      </w:r>
      <w:r w:rsidR="004C2ADD">
        <w:t xml:space="preserve"> W. proposed that the October meeting take place</w:t>
      </w:r>
      <w:r w:rsidR="00C26425">
        <w:t xml:space="preserve"> in-</w:t>
      </w:r>
      <w:r w:rsidR="004C2ADD">
        <w:t xml:space="preserve">person at the Alliance office.  She mentioned that there is a desire to </w:t>
      </w:r>
      <w:r w:rsidR="00796DC7">
        <w:t>build community and discuss how</w:t>
      </w:r>
      <w:r>
        <w:t xml:space="preserve"> meetings </w:t>
      </w:r>
      <w:r w:rsidR="004C2ADD">
        <w:t>could be</w:t>
      </w:r>
      <w:r>
        <w:t xml:space="preserve"> more meaningful.  S</w:t>
      </w:r>
      <w:r w:rsidR="004C2ADD">
        <w:t>he requested that SCDC member send agenda</w:t>
      </w:r>
      <w:r>
        <w:t xml:space="preserve"> items that would be good for </w:t>
      </w:r>
      <w:r w:rsidR="00C26425">
        <w:t>this in-</w:t>
      </w:r>
      <w:r w:rsidR="004C2ADD">
        <w:t>person meeting.</w:t>
      </w:r>
    </w:p>
    <w:p w:rsidR="004C2ADD" w:rsidRDefault="004C2ADD" w:rsidP="004C2ADD">
      <w:pPr>
        <w:pStyle w:val="ListParagraph"/>
      </w:pPr>
    </w:p>
    <w:p w:rsidR="004C2ADD" w:rsidRDefault="004C2ADD" w:rsidP="004C2ADD">
      <w:pPr>
        <w:pStyle w:val="ListParagraph"/>
      </w:pPr>
      <w:r>
        <w:t>Rhonda G. suggested a discussion about last copy and shared print as UCCS is in the midst of a large weeding project and would like to know what other members are thinking/doing in this area.  George M. requested that participants send their ideas to Gabby, Michael, Beth or him.</w:t>
      </w:r>
    </w:p>
    <w:p w:rsidR="004C2ADD" w:rsidRDefault="004C2ADD"/>
    <w:p w:rsidR="00512D7A" w:rsidRDefault="00546B45" w:rsidP="001C6B45">
      <w:pPr>
        <w:pStyle w:val="ListParagraph"/>
        <w:numPr>
          <w:ilvl w:val="0"/>
          <w:numId w:val="1"/>
        </w:numPr>
      </w:pPr>
      <w:r>
        <w:t>Beth</w:t>
      </w:r>
      <w:r w:rsidR="004C2ADD">
        <w:t xml:space="preserve"> D. discussed new offers and renewals.  She is wrapping up Sept. 1 renewals, but is still waiting on a few responses.  She is also working on Sept. 30 renewals.</w:t>
      </w:r>
      <w:r>
        <w:t xml:space="preserve">  EBSCO</w:t>
      </w:r>
      <w:r w:rsidR="004C2ADD">
        <w:t xml:space="preserve"> pricing will be sent out soon and there is not much going on in the way of new offers.  She will continue to send out new offer information as she receives it from vendors/publishers.</w:t>
      </w:r>
    </w:p>
    <w:sectPr w:rsidR="00512D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84716"/>
    <w:multiLevelType w:val="hybridMultilevel"/>
    <w:tmpl w:val="58EA98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87"/>
    <w:rsid w:val="00131A6C"/>
    <w:rsid w:val="00154384"/>
    <w:rsid w:val="001C6B45"/>
    <w:rsid w:val="00273790"/>
    <w:rsid w:val="002E3E14"/>
    <w:rsid w:val="0033691A"/>
    <w:rsid w:val="004C2ADD"/>
    <w:rsid w:val="004F367F"/>
    <w:rsid w:val="005013B1"/>
    <w:rsid w:val="00512D7A"/>
    <w:rsid w:val="00526F41"/>
    <w:rsid w:val="00546B45"/>
    <w:rsid w:val="00645B5A"/>
    <w:rsid w:val="00681B22"/>
    <w:rsid w:val="006F27C3"/>
    <w:rsid w:val="00727A84"/>
    <w:rsid w:val="00787A6E"/>
    <w:rsid w:val="00796DC7"/>
    <w:rsid w:val="00817538"/>
    <w:rsid w:val="00A75B96"/>
    <w:rsid w:val="00AA11A0"/>
    <w:rsid w:val="00B721DC"/>
    <w:rsid w:val="00C26425"/>
    <w:rsid w:val="00C57DCA"/>
    <w:rsid w:val="00D96C2D"/>
    <w:rsid w:val="00F35A6D"/>
    <w:rsid w:val="00F35E87"/>
    <w:rsid w:val="00FE1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4375C"/>
  <w15:chartTrackingRefBased/>
  <w15:docId w15:val="{E194667D-EFDB-48AD-B93A-E1128D406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44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Denker</dc:creator>
  <cp:keywords/>
  <dc:description/>
  <cp:lastModifiedBy>Beth Denker</cp:lastModifiedBy>
  <cp:revision>2</cp:revision>
  <dcterms:created xsi:type="dcterms:W3CDTF">2018-10-05T22:47:00Z</dcterms:created>
  <dcterms:modified xsi:type="dcterms:W3CDTF">2018-10-05T22:47:00Z</dcterms:modified>
</cp:coreProperties>
</file>